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364D52" w14:textId="77777777" w:rsidR="00E453E2" w:rsidRPr="00E453E2" w:rsidRDefault="00E453E2" w:rsidP="00E453E2">
      <w:p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Understanding Your Acne Quality of Life Survey Results (4 Questions)</w:t>
      </w:r>
    </w:p>
    <w:p w14:paraId="05413BA7" w14:textId="77777777" w:rsidR="00E453E2" w:rsidRPr="00E453E2" w:rsidRDefault="00E453E2" w:rsidP="00E453E2">
      <w:p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Introduction:</w:t>
      </w:r>
    </w:p>
    <w:p w14:paraId="329A28B2" w14:textId="77777777" w:rsidR="00E453E2" w:rsidRPr="00E453E2" w:rsidRDefault="00E453E2" w:rsidP="00E453E2">
      <w:p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kern w:val="0"/>
          <w:sz w:val="22"/>
          <w:szCs w:val="22"/>
          <w14:ligatures w14:val="none"/>
        </w:rPr>
        <w:t>Thank you for completing this brief survey, which helps us understand how acne is affecting your quality of life. This document will guide you on how to score your responses and interpret the results.</w:t>
      </w:r>
    </w:p>
    <w:p w14:paraId="5F1802E3" w14:textId="77777777" w:rsidR="00E453E2" w:rsidRPr="00E453E2" w:rsidRDefault="00E453E2" w:rsidP="00E453E2">
      <w:p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How to Score Your Survey:</w:t>
      </w:r>
    </w:p>
    <w:p w14:paraId="3733B095" w14:textId="77777777" w:rsidR="00E453E2" w:rsidRPr="00E453E2" w:rsidRDefault="00E453E2" w:rsidP="00E453E2">
      <w:pPr>
        <w:numPr>
          <w:ilvl w:val="0"/>
          <w:numId w:val="1"/>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Review Your Answers:</w:t>
      </w:r>
      <w:r w:rsidRPr="00E453E2">
        <w:rPr>
          <w:rFonts w:ascii="Times New Roman" w:eastAsia="Times New Roman" w:hAnsi="Times New Roman" w:cs="Times New Roman"/>
          <w:kern w:val="0"/>
          <w:sz w:val="22"/>
          <w:szCs w:val="22"/>
          <w14:ligatures w14:val="none"/>
        </w:rPr>
        <w:t xml:space="preserve"> Carefully look back at the answers you provided for each of the 4 questions.</w:t>
      </w:r>
    </w:p>
    <w:p w14:paraId="550A101B" w14:textId="77777777" w:rsidR="00E453E2" w:rsidRPr="00E453E2" w:rsidRDefault="00E453E2" w:rsidP="00E453E2">
      <w:pPr>
        <w:numPr>
          <w:ilvl w:val="0"/>
          <w:numId w:val="1"/>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Assign Scores:</w:t>
      </w:r>
      <w:r w:rsidRPr="00E453E2">
        <w:rPr>
          <w:rFonts w:ascii="Times New Roman" w:eastAsia="Times New Roman" w:hAnsi="Times New Roman" w:cs="Times New Roman"/>
          <w:kern w:val="0"/>
          <w:sz w:val="22"/>
          <w:szCs w:val="22"/>
          <w14:ligatures w14:val="none"/>
        </w:rPr>
        <w:t xml:space="preserve"> Each question has response options with corresponding scores. The scores range from 0 (very not at all) to 6 (extremely).</w:t>
      </w:r>
    </w:p>
    <w:p w14:paraId="7E18BCB0" w14:textId="77777777" w:rsidR="00E453E2" w:rsidRPr="00E453E2" w:rsidRDefault="00E453E2" w:rsidP="00E453E2">
      <w:pPr>
        <w:numPr>
          <w:ilvl w:val="0"/>
          <w:numId w:val="1"/>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Add Up the Scores:</w:t>
      </w:r>
      <w:r w:rsidRPr="00E453E2">
        <w:rPr>
          <w:rFonts w:ascii="Times New Roman" w:eastAsia="Times New Roman" w:hAnsi="Times New Roman" w:cs="Times New Roman"/>
          <w:kern w:val="0"/>
          <w:sz w:val="22"/>
          <w:szCs w:val="22"/>
          <w14:ligatures w14:val="none"/>
        </w:rPr>
        <w:t xml:space="preserve"> Sum the scores for all 4 questions in the survey.</w:t>
      </w:r>
    </w:p>
    <w:p w14:paraId="160BA6D3" w14:textId="77777777" w:rsidR="00E453E2" w:rsidRPr="00E453E2" w:rsidRDefault="00E453E2" w:rsidP="00E453E2">
      <w:pPr>
        <w:numPr>
          <w:ilvl w:val="0"/>
          <w:numId w:val="1"/>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Your Total Survey Score:</w:t>
      </w:r>
      <w:r w:rsidRPr="00E453E2">
        <w:rPr>
          <w:rFonts w:ascii="Times New Roman" w:eastAsia="Times New Roman" w:hAnsi="Times New Roman" w:cs="Times New Roman"/>
          <w:kern w:val="0"/>
          <w:sz w:val="22"/>
          <w:szCs w:val="22"/>
          <w14:ligatures w14:val="none"/>
        </w:rPr>
        <w:t xml:space="preserve"> The total sum is your survey score.</w:t>
      </w:r>
    </w:p>
    <w:p w14:paraId="580B9BEE" w14:textId="77777777" w:rsidR="00E453E2" w:rsidRPr="00E453E2" w:rsidRDefault="00E453E2" w:rsidP="00E453E2">
      <w:p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Understanding Your Acne QOL Score:</w:t>
      </w:r>
    </w:p>
    <w:p w14:paraId="5069EAE7" w14:textId="77777777" w:rsidR="00E453E2" w:rsidRPr="00E453E2" w:rsidRDefault="00E453E2" w:rsidP="00E453E2">
      <w:p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kern w:val="0"/>
          <w:sz w:val="22"/>
          <w:szCs w:val="22"/>
          <w14:ligatures w14:val="none"/>
        </w:rPr>
        <w:t>The survey score ranges from 0 to 24. A higher score indicates a greater impact of acne on your quality of life. Here's a general interpretation of the score ranges:</w:t>
      </w:r>
    </w:p>
    <w:p w14:paraId="0A6579E9" w14:textId="77777777" w:rsidR="00E453E2" w:rsidRPr="00E453E2" w:rsidRDefault="00E453E2" w:rsidP="00E453E2">
      <w:pPr>
        <w:numPr>
          <w:ilvl w:val="0"/>
          <w:numId w:val="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0 - 4: Minimal Impact:</w:t>
      </w:r>
      <w:r w:rsidRPr="00E453E2">
        <w:rPr>
          <w:rFonts w:ascii="Times New Roman" w:eastAsia="Times New Roman" w:hAnsi="Times New Roman" w:cs="Times New Roman"/>
          <w:kern w:val="0"/>
          <w:sz w:val="22"/>
          <w:szCs w:val="22"/>
          <w14:ligatures w14:val="none"/>
        </w:rPr>
        <w:t xml:space="preserve"> Acne has very little impact on your daily life and emotional well-being.</w:t>
      </w:r>
    </w:p>
    <w:p w14:paraId="720298E3" w14:textId="77777777" w:rsidR="00E453E2" w:rsidRPr="00E453E2" w:rsidRDefault="00E453E2" w:rsidP="00E453E2">
      <w:pPr>
        <w:numPr>
          <w:ilvl w:val="0"/>
          <w:numId w:val="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5 - 9: Mild Impact:</w:t>
      </w:r>
      <w:r w:rsidRPr="00E453E2">
        <w:rPr>
          <w:rFonts w:ascii="Times New Roman" w:eastAsia="Times New Roman" w:hAnsi="Times New Roman" w:cs="Times New Roman"/>
          <w:kern w:val="0"/>
          <w:sz w:val="22"/>
          <w:szCs w:val="22"/>
          <w14:ligatures w14:val="none"/>
        </w:rPr>
        <w:t xml:space="preserve"> Acne causes some minor inconveniences, but daily life is largely unaffected.</w:t>
      </w:r>
    </w:p>
    <w:p w14:paraId="68B033F9" w14:textId="77777777" w:rsidR="00E453E2" w:rsidRPr="00E453E2" w:rsidRDefault="00E453E2" w:rsidP="00E453E2">
      <w:pPr>
        <w:numPr>
          <w:ilvl w:val="0"/>
          <w:numId w:val="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10 - 15: Moderate Impact:</w:t>
      </w:r>
      <w:r w:rsidRPr="00E453E2">
        <w:rPr>
          <w:rFonts w:ascii="Times New Roman" w:eastAsia="Times New Roman" w:hAnsi="Times New Roman" w:cs="Times New Roman"/>
          <w:kern w:val="0"/>
          <w:sz w:val="22"/>
          <w:szCs w:val="22"/>
          <w14:ligatures w14:val="none"/>
        </w:rPr>
        <w:t xml:space="preserve"> Acne has a noticeable impact on your daily life, affecting social interactions, emotions, or activities.</w:t>
      </w:r>
    </w:p>
    <w:p w14:paraId="4AC6CCDF" w14:textId="77777777" w:rsidR="00E453E2" w:rsidRPr="00E453E2" w:rsidRDefault="00E453E2" w:rsidP="00E453E2">
      <w:pPr>
        <w:numPr>
          <w:ilvl w:val="0"/>
          <w:numId w:val="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16 - 20: Significant Impact:</w:t>
      </w:r>
      <w:r w:rsidRPr="00E453E2">
        <w:rPr>
          <w:rFonts w:ascii="Times New Roman" w:eastAsia="Times New Roman" w:hAnsi="Times New Roman" w:cs="Times New Roman"/>
          <w:kern w:val="0"/>
          <w:sz w:val="22"/>
          <w:szCs w:val="22"/>
          <w14:ligatures w14:val="none"/>
        </w:rPr>
        <w:t xml:space="preserve"> Acne is significantly impacting your daily life, causing considerable distress, social limitations, and emotional burden.</w:t>
      </w:r>
    </w:p>
    <w:p w14:paraId="47AE52B0" w14:textId="77777777" w:rsidR="00E453E2" w:rsidRPr="00E453E2" w:rsidRDefault="00E453E2" w:rsidP="00E453E2">
      <w:pPr>
        <w:numPr>
          <w:ilvl w:val="0"/>
          <w:numId w:val="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21 - 24: Severe Impact:</w:t>
      </w:r>
      <w:r w:rsidRPr="00E453E2">
        <w:rPr>
          <w:rFonts w:ascii="Times New Roman" w:eastAsia="Times New Roman" w:hAnsi="Times New Roman" w:cs="Times New Roman"/>
          <w:kern w:val="0"/>
          <w:sz w:val="22"/>
          <w:szCs w:val="22"/>
          <w14:ligatures w14:val="none"/>
        </w:rPr>
        <w:t xml:space="preserve"> Acne is having a severe impact on your quality of life, leading to substantial distress, social avoidance, and emotional suffering.</w:t>
      </w:r>
    </w:p>
    <w:p w14:paraId="4042CD1B" w14:textId="77777777" w:rsidR="00E453E2" w:rsidRPr="00E453E2" w:rsidRDefault="00E453E2" w:rsidP="00E453E2">
      <w:p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Next Steps:</w:t>
      </w:r>
    </w:p>
    <w:p w14:paraId="5DC35C40" w14:textId="77777777" w:rsidR="00E453E2" w:rsidRPr="00E453E2" w:rsidRDefault="00E453E2" w:rsidP="00E453E2">
      <w:pPr>
        <w:numPr>
          <w:ilvl w:val="0"/>
          <w:numId w:val="4"/>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Discuss Your Results:</w:t>
      </w:r>
      <w:r w:rsidRPr="00E453E2">
        <w:rPr>
          <w:rFonts w:ascii="Times New Roman" w:eastAsia="Times New Roman" w:hAnsi="Times New Roman" w:cs="Times New Roman"/>
          <w:kern w:val="0"/>
          <w:sz w:val="22"/>
          <w:szCs w:val="22"/>
          <w14:ligatures w14:val="none"/>
        </w:rPr>
        <w:t xml:space="preserve"> Share your calculated score and your observations with your dermatologist or healthcare provider. They can help you understand the specific areas where acne is affecting you and develop a treatment plan to address these concerns.</w:t>
      </w:r>
    </w:p>
    <w:p w14:paraId="2AB6DC1E" w14:textId="77777777" w:rsidR="00E453E2" w:rsidRPr="00E453E2" w:rsidRDefault="00E453E2" w:rsidP="00E453E2">
      <w:pPr>
        <w:numPr>
          <w:ilvl w:val="0"/>
          <w:numId w:val="4"/>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Treatment Options:</w:t>
      </w:r>
      <w:r w:rsidRPr="00E453E2">
        <w:rPr>
          <w:rFonts w:ascii="Times New Roman" w:eastAsia="Times New Roman" w:hAnsi="Times New Roman" w:cs="Times New Roman"/>
          <w:kern w:val="0"/>
          <w:sz w:val="22"/>
          <w:szCs w:val="22"/>
          <w14:ligatures w14:val="none"/>
        </w:rPr>
        <w:t xml:space="preserve"> Your healthcare provider can discuss treatment options that may help improve your acne and quality of life.</w:t>
      </w:r>
    </w:p>
    <w:p w14:paraId="44272EB5" w14:textId="77777777" w:rsidR="00E453E2" w:rsidRPr="00E453E2" w:rsidRDefault="00E453E2" w:rsidP="00E453E2">
      <w:pPr>
        <w:numPr>
          <w:ilvl w:val="0"/>
          <w:numId w:val="4"/>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Support Resources:</w:t>
      </w:r>
      <w:r w:rsidRPr="00E453E2">
        <w:rPr>
          <w:rFonts w:ascii="Times New Roman" w:eastAsia="Times New Roman" w:hAnsi="Times New Roman" w:cs="Times New Roman"/>
          <w:kern w:val="0"/>
          <w:sz w:val="22"/>
          <w:szCs w:val="22"/>
          <w14:ligatures w14:val="none"/>
        </w:rPr>
        <w:t xml:space="preserve"> If you are experiencing emotional distress related to acne, consider seeking support from mental health professionals, support groups, or online communities.</w:t>
      </w:r>
    </w:p>
    <w:p w14:paraId="2E37BE5B" w14:textId="77777777" w:rsidR="00E453E2" w:rsidRPr="00E453E2" w:rsidRDefault="00E453E2" w:rsidP="00E453E2">
      <w:pPr>
        <w:numPr>
          <w:ilvl w:val="0"/>
          <w:numId w:val="4"/>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Continued Monitoring:</w:t>
      </w:r>
      <w:r w:rsidRPr="00E453E2">
        <w:rPr>
          <w:rFonts w:ascii="Times New Roman" w:eastAsia="Times New Roman" w:hAnsi="Times New Roman" w:cs="Times New Roman"/>
          <w:kern w:val="0"/>
          <w:sz w:val="22"/>
          <w:szCs w:val="22"/>
          <w14:ligatures w14:val="none"/>
        </w:rPr>
        <w:t xml:space="preserve"> Regularly monitoring your survey scores can help track the effectiveness of your acne treatment and identify any changes in your quality of life.</w:t>
      </w:r>
    </w:p>
    <w:p w14:paraId="6276D6DB" w14:textId="0E551381" w:rsidR="00B078D7" w:rsidRPr="00E453E2" w:rsidRDefault="00E453E2" w:rsidP="00E453E2">
      <w:pPr>
        <w:spacing w:before="100" w:beforeAutospacing="1" w:after="100" w:afterAutospacing="1" w:line="240" w:lineRule="auto"/>
        <w:rPr>
          <w:rFonts w:ascii="Times New Roman" w:eastAsia="Times New Roman" w:hAnsi="Times New Roman" w:cs="Times New Roman"/>
          <w:kern w:val="0"/>
          <w:sz w:val="22"/>
          <w:szCs w:val="22"/>
          <w14:ligatures w14:val="none"/>
        </w:rPr>
      </w:pPr>
      <w:r w:rsidRPr="00E453E2">
        <w:rPr>
          <w:rFonts w:ascii="Times New Roman" w:eastAsia="Times New Roman" w:hAnsi="Times New Roman" w:cs="Times New Roman"/>
          <w:b/>
          <w:bCs/>
          <w:kern w:val="0"/>
          <w:sz w:val="22"/>
          <w:szCs w:val="22"/>
          <w14:ligatures w14:val="none"/>
        </w:rPr>
        <w:t>Important Note:</w:t>
      </w:r>
      <w:r w:rsidRPr="00E453E2">
        <w:rPr>
          <w:rFonts w:ascii="Times New Roman" w:eastAsia="Times New Roman" w:hAnsi="Times New Roman" w:cs="Times New Roman"/>
          <w:kern w:val="0"/>
          <w:sz w:val="22"/>
          <w:szCs w:val="22"/>
          <w14:ligatures w14:val="none"/>
        </w:rPr>
        <w:t xml:space="preserve"> </w:t>
      </w:r>
      <w:r w:rsidRPr="00E453E2">
        <w:rPr>
          <w:rFonts w:ascii="Times New Roman" w:eastAsia="Times New Roman" w:hAnsi="Times New Roman" w:cs="Times New Roman"/>
          <w:kern w:val="0"/>
          <w:sz w:val="22"/>
          <w:szCs w:val="22"/>
          <w14:ligatures w14:val="none"/>
        </w:rPr>
        <w:t>This document provides guidance on scoring and interpreting your acne QOL survey results. It is not a substitute for professional medical advice. Always consult with your healthcare provider for personalized guidance and treatment.</w:t>
      </w:r>
    </w:p>
    <w:sectPr w:rsidR="00B078D7" w:rsidRPr="00E453E2" w:rsidSect="006063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D93A6B"/>
    <w:multiLevelType w:val="multilevel"/>
    <w:tmpl w:val="AA983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D92DAA"/>
    <w:multiLevelType w:val="multilevel"/>
    <w:tmpl w:val="10C8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C020E4"/>
    <w:multiLevelType w:val="multilevel"/>
    <w:tmpl w:val="F8847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64D6E43"/>
    <w:multiLevelType w:val="multilevel"/>
    <w:tmpl w:val="95E4B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0208364">
    <w:abstractNumId w:val="2"/>
  </w:num>
  <w:num w:numId="2" w16cid:durableId="1625622269">
    <w:abstractNumId w:val="0"/>
  </w:num>
  <w:num w:numId="3" w16cid:durableId="891041884">
    <w:abstractNumId w:val="1"/>
  </w:num>
  <w:num w:numId="4" w16cid:durableId="978775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3E2"/>
    <w:rsid w:val="00030211"/>
    <w:rsid w:val="00030E9C"/>
    <w:rsid w:val="00032794"/>
    <w:rsid w:val="000A3D74"/>
    <w:rsid w:val="001A7FD7"/>
    <w:rsid w:val="002718C2"/>
    <w:rsid w:val="00336FF0"/>
    <w:rsid w:val="00342EEC"/>
    <w:rsid w:val="003C40D4"/>
    <w:rsid w:val="00401997"/>
    <w:rsid w:val="004473D3"/>
    <w:rsid w:val="0049566B"/>
    <w:rsid w:val="004A048D"/>
    <w:rsid w:val="004C611C"/>
    <w:rsid w:val="0051466E"/>
    <w:rsid w:val="005305DB"/>
    <w:rsid w:val="00563519"/>
    <w:rsid w:val="005D44D4"/>
    <w:rsid w:val="005F5184"/>
    <w:rsid w:val="006063E9"/>
    <w:rsid w:val="00632C26"/>
    <w:rsid w:val="00635B2C"/>
    <w:rsid w:val="00652758"/>
    <w:rsid w:val="00665A0E"/>
    <w:rsid w:val="006762FA"/>
    <w:rsid w:val="006A3475"/>
    <w:rsid w:val="006B5FDC"/>
    <w:rsid w:val="0070728A"/>
    <w:rsid w:val="00712A53"/>
    <w:rsid w:val="00733684"/>
    <w:rsid w:val="00774C77"/>
    <w:rsid w:val="00780ECB"/>
    <w:rsid w:val="00832AEF"/>
    <w:rsid w:val="008B0A75"/>
    <w:rsid w:val="008C3F8F"/>
    <w:rsid w:val="008D753E"/>
    <w:rsid w:val="008E5E11"/>
    <w:rsid w:val="009A698A"/>
    <w:rsid w:val="009C392F"/>
    <w:rsid w:val="00A571A2"/>
    <w:rsid w:val="00A837CA"/>
    <w:rsid w:val="00AC0583"/>
    <w:rsid w:val="00AE044F"/>
    <w:rsid w:val="00B078D7"/>
    <w:rsid w:val="00B11FD5"/>
    <w:rsid w:val="00B86C94"/>
    <w:rsid w:val="00BA49CE"/>
    <w:rsid w:val="00BC5731"/>
    <w:rsid w:val="00C30122"/>
    <w:rsid w:val="00C369C8"/>
    <w:rsid w:val="00C94A10"/>
    <w:rsid w:val="00CA68E9"/>
    <w:rsid w:val="00CC3982"/>
    <w:rsid w:val="00D9529C"/>
    <w:rsid w:val="00DC66D9"/>
    <w:rsid w:val="00E453E2"/>
    <w:rsid w:val="00E63B9B"/>
    <w:rsid w:val="00F01CEC"/>
    <w:rsid w:val="00F32455"/>
    <w:rsid w:val="00F42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658C83"/>
  <w15:chartTrackingRefBased/>
  <w15:docId w15:val="{84ACC43B-835E-124F-A319-A89206BA4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53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53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53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53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53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53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53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53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53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53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53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53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53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53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53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53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53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53E2"/>
    <w:rPr>
      <w:rFonts w:eastAsiaTheme="majorEastAsia" w:cstheme="majorBidi"/>
      <w:color w:val="272727" w:themeColor="text1" w:themeTint="D8"/>
    </w:rPr>
  </w:style>
  <w:style w:type="paragraph" w:styleId="Title">
    <w:name w:val="Title"/>
    <w:basedOn w:val="Normal"/>
    <w:next w:val="Normal"/>
    <w:link w:val="TitleChar"/>
    <w:uiPriority w:val="10"/>
    <w:qFormat/>
    <w:rsid w:val="00E453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53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53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53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53E2"/>
    <w:pPr>
      <w:spacing w:before="160"/>
      <w:jc w:val="center"/>
    </w:pPr>
    <w:rPr>
      <w:i/>
      <w:iCs/>
      <w:color w:val="404040" w:themeColor="text1" w:themeTint="BF"/>
    </w:rPr>
  </w:style>
  <w:style w:type="character" w:customStyle="1" w:styleId="QuoteChar">
    <w:name w:val="Quote Char"/>
    <w:basedOn w:val="DefaultParagraphFont"/>
    <w:link w:val="Quote"/>
    <w:uiPriority w:val="29"/>
    <w:rsid w:val="00E453E2"/>
    <w:rPr>
      <w:i/>
      <w:iCs/>
      <w:color w:val="404040" w:themeColor="text1" w:themeTint="BF"/>
    </w:rPr>
  </w:style>
  <w:style w:type="paragraph" w:styleId="ListParagraph">
    <w:name w:val="List Paragraph"/>
    <w:basedOn w:val="Normal"/>
    <w:uiPriority w:val="34"/>
    <w:qFormat/>
    <w:rsid w:val="00E453E2"/>
    <w:pPr>
      <w:ind w:left="720"/>
      <w:contextualSpacing/>
    </w:pPr>
  </w:style>
  <w:style w:type="character" w:styleId="IntenseEmphasis">
    <w:name w:val="Intense Emphasis"/>
    <w:basedOn w:val="DefaultParagraphFont"/>
    <w:uiPriority w:val="21"/>
    <w:qFormat/>
    <w:rsid w:val="00E453E2"/>
    <w:rPr>
      <w:i/>
      <w:iCs/>
      <w:color w:val="0F4761" w:themeColor="accent1" w:themeShade="BF"/>
    </w:rPr>
  </w:style>
  <w:style w:type="paragraph" w:styleId="IntenseQuote">
    <w:name w:val="Intense Quote"/>
    <w:basedOn w:val="Normal"/>
    <w:next w:val="Normal"/>
    <w:link w:val="IntenseQuoteChar"/>
    <w:uiPriority w:val="30"/>
    <w:qFormat/>
    <w:rsid w:val="00E453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53E2"/>
    <w:rPr>
      <w:i/>
      <w:iCs/>
      <w:color w:val="0F4761" w:themeColor="accent1" w:themeShade="BF"/>
    </w:rPr>
  </w:style>
  <w:style w:type="character" w:styleId="IntenseReference">
    <w:name w:val="Intense Reference"/>
    <w:basedOn w:val="DefaultParagraphFont"/>
    <w:uiPriority w:val="32"/>
    <w:qFormat/>
    <w:rsid w:val="00E453E2"/>
    <w:rPr>
      <w:b/>
      <w:bCs/>
      <w:smallCaps/>
      <w:color w:val="0F4761" w:themeColor="accent1" w:themeShade="BF"/>
      <w:spacing w:val="5"/>
    </w:rPr>
  </w:style>
  <w:style w:type="paragraph" w:styleId="NormalWeb">
    <w:name w:val="Normal (Web)"/>
    <w:basedOn w:val="Normal"/>
    <w:uiPriority w:val="99"/>
    <w:semiHidden/>
    <w:unhideWhenUsed/>
    <w:rsid w:val="00E453E2"/>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E453E2"/>
    <w:rPr>
      <w:b/>
      <w:bCs/>
    </w:rPr>
  </w:style>
  <w:style w:type="character" w:customStyle="1" w:styleId="citation-0">
    <w:name w:val="citation-0"/>
    <w:basedOn w:val="DefaultParagraphFont"/>
    <w:rsid w:val="00E453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525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371</Words>
  <Characters>2120</Characters>
  <Application>Microsoft Office Word</Application>
  <DocSecurity>0</DocSecurity>
  <Lines>17</Lines>
  <Paragraphs>4</Paragraphs>
  <ScaleCrop>false</ScaleCrop>
  <Company/>
  <LinksUpToDate>false</LinksUpToDate>
  <CharactersWithSpaces>2487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Bobak Thomas Pousti</dc:creator>
  <cp:keywords/>
  <dc:description/>
  <cp:lastModifiedBy>Bobak Thomas Pousti</cp:lastModifiedBy>
  <cp:revision>1</cp:revision>
  <dcterms:created xsi:type="dcterms:W3CDTF">2025-03-18T02:21:00Z</dcterms:created>
  <dcterms:modified xsi:type="dcterms:W3CDTF">2025-03-18T02:22:00Z</dcterms:modified>
</cp:coreProperties>
</file>